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A638B7" w14:textId="77777777" w:rsidR="007C03F5" w:rsidRDefault="007C03F5">
      <w:pPr>
        <w:spacing w:line="240" w:lineRule="auto"/>
        <w:jc w:val="center"/>
        <w:rPr>
          <w:rFonts w:ascii="Tahoma" w:eastAsia="Tahoma" w:hAnsi="Tahoma" w:cs="Tahoma"/>
          <w:b/>
        </w:rPr>
      </w:pPr>
    </w:p>
    <w:p w14:paraId="23DA8DB0" w14:textId="77777777" w:rsidR="007C03F5" w:rsidRDefault="007C03F5">
      <w:pPr>
        <w:spacing w:line="240" w:lineRule="auto"/>
        <w:jc w:val="center"/>
        <w:rPr>
          <w:rFonts w:ascii="Tahoma" w:eastAsia="Tahoma" w:hAnsi="Tahoma" w:cs="Tahoma"/>
          <w:b/>
        </w:rPr>
      </w:pPr>
    </w:p>
    <w:p w14:paraId="127A5E2D" w14:textId="77777777" w:rsidR="007C03F5" w:rsidRDefault="00000000">
      <w:pPr>
        <w:spacing w:line="240" w:lineRule="auto"/>
        <w:jc w:val="center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>EDITAL DE CHAMAMENTO PÚBLICO Nº 15/2024 - EDITAL “BLOCOS NAS RUAS DE MAGÉ”</w:t>
      </w:r>
    </w:p>
    <w:p w14:paraId="7B7B9187" w14:textId="77777777" w:rsidR="007C03F5" w:rsidRDefault="00000000">
      <w:pPr>
        <w:jc w:val="center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>ANEXO 07 - TEMA PARA O CARNAVAL 2025</w:t>
      </w:r>
    </w:p>
    <w:p w14:paraId="4E8AD630" w14:textId="77777777" w:rsidR="007C03F5" w:rsidRDefault="007C03F5">
      <w:pPr>
        <w:rPr>
          <w:rFonts w:ascii="Tahoma" w:eastAsia="Tahoma" w:hAnsi="Tahoma" w:cs="Tahoma"/>
        </w:rPr>
      </w:pPr>
    </w:p>
    <w:p w14:paraId="3F47C9E0" w14:textId="77777777" w:rsidR="007C03F5" w:rsidRDefault="00000000">
      <w:pPr>
        <w:jc w:val="center"/>
        <w:rPr>
          <w:rFonts w:ascii="Tahoma" w:eastAsia="Tahoma" w:hAnsi="Tahoma" w:cs="Tahoma"/>
          <w:b/>
          <w:sz w:val="28"/>
          <w:szCs w:val="28"/>
        </w:rPr>
      </w:pPr>
      <w:r>
        <w:rPr>
          <w:rFonts w:ascii="Tahoma" w:eastAsia="Tahoma" w:hAnsi="Tahoma" w:cs="Tahoma"/>
          <w:b/>
          <w:sz w:val="28"/>
          <w:szCs w:val="28"/>
        </w:rPr>
        <w:t>A História do Município de Magé</w:t>
      </w:r>
    </w:p>
    <w:p w14:paraId="4018796E" w14:textId="77777777" w:rsidR="007C03F5" w:rsidRDefault="007C03F5">
      <w:pPr>
        <w:rPr>
          <w:rFonts w:ascii="Tahoma" w:eastAsia="Tahoma" w:hAnsi="Tahoma" w:cs="Tahoma"/>
        </w:rPr>
      </w:pPr>
    </w:p>
    <w:p w14:paraId="05F74FC0" w14:textId="77777777" w:rsidR="007C03F5" w:rsidRDefault="00000000">
      <w:pPr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Cada Bloco de Carnaval inscrito neste edital deverá escolher um TEMA que deve evidenciar, destacar e valorizar a história do Município de Magé.</w:t>
      </w:r>
    </w:p>
    <w:p w14:paraId="7BBB239B" w14:textId="77777777" w:rsidR="007C03F5" w:rsidRDefault="007C03F5">
      <w:pPr>
        <w:rPr>
          <w:rFonts w:ascii="Tahoma" w:eastAsia="Tahoma" w:hAnsi="Tahoma" w:cs="Tahoma"/>
        </w:rPr>
      </w:pPr>
    </w:p>
    <w:p w14:paraId="5551ED9D" w14:textId="77777777" w:rsidR="007C03F5" w:rsidRDefault="00000000">
      <w:pPr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</w:rPr>
        <w:t>Obs.:</w:t>
      </w:r>
      <w:r>
        <w:rPr>
          <w:rFonts w:ascii="Tahoma" w:eastAsia="Tahoma" w:hAnsi="Tahoma" w:cs="Tahoma"/>
        </w:rPr>
        <w:t xml:space="preserve"> Nossa cidade tem tantas coisas lindas e importantes: tradições, festas, pessoas que marcaram época, lugares especiais e até lendas que passam de geração em geração. Escolher um tema que fale sobre a nossa terra é uma forma de mostrar o quanto Magé é rica em cultura e histórias que merecem ser lembradas e celebradas. </w:t>
      </w:r>
    </w:p>
    <w:p w14:paraId="43158710" w14:textId="77777777" w:rsidR="007C03F5" w:rsidRDefault="007C03F5">
      <w:pPr>
        <w:rPr>
          <w:rFonts w:ascii="Tahoma" w:eastAsia="Tahoma" w:hAnsi="Tahoma" w:cs="Tahoma"/>
        </w:rPr>
      </w:pPr>
    </w:p>
    <w:sectPr w:rsidR="007C03F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097283" w14:textId="77777777" w:rsidR="008561A6" w:rsidRDefault="008561A6">
      <w:pPr>
        <w:spacing w:after="0" w:line="240" w:lineRule="auto"/>
      </w:pPr>
      <w:r>
        <w:separator/>
      </w:r>
    </w:p>
  </w:endnote>
  <w:endnote w:type="continuationSeparator" w:id="0">
    <w:p w14:paraId="3B689336" w14:textId="77777777" w:rsidR="008561A6" w:rsidRDefault="008561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A839D01-F83C-48D9-8718-C63F482E0207}"/>
    <w:embedBold r:id="rId2" w:fontKey="{DD55D1D5-EB51-42DC-A595-8466E8DE9B0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C20A23C-B09E-445C-9906-FFEE7C42FBB7}"/>
    <w:embedItalic r:id="rId4" w:fontKey="{B71CCDC1-EAE4-4982-88E2-E1606B4C88D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15D08F83-6521-4787-BEEB-4B733536C2E8}"/>
    <w:embedBold r:id="rId6" w:fontKey="{5119049D-177B-423C-8102-49C7B581059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A3701A48-B2EB-4C7F-814C-D2AFF1895B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94D840" w14:textId="77777777" w:rsidR="007C03F5" w:rsidRDefault="007C03F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C07B23" w14:textId="77777777" w:rsidR="007C03F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1AF4DBA8" wp14:editId="3E9B7D25">
          <wp:simplePos x="0" y="0"/>
          <wp:positionH relativeFrom="column">
            <wp:posOffset>-546734</wp:posOffset>
          </wp:positionH>
          <wp:positionV relativeFrom="paragraph">
            <wp:posOffset>-127634</wp:posOffset>
          </wp:positionV>
          <wp:extent cx="1021080" cy="464956"/>
          <wp:effectExtent l="0" t="0" r="0" b="0"/>
          <wp:wrapSquare wrapText="bothSides" distT="0" distB="0" distL="114300" distR="114300"/>
          <wp:docPr id="87118399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1080" cy="46495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86ACE1" w14:textId="77777777" w:rsidR="007C03F5" w:rsidRDefault="007C03F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0320F0" w14:textId="77777777" w:rsidR="008561A6" w:rsidRDefault="008561A6">
      <w:pPr>
        <w:spacing w:after="0" w:line="240" w:lineRule="auto"/>
      </w:pPr>
      <w:r>
        <w:separator/>
      </w:r>
    </w:p>
  </w:footnote>
  <w:footnote w:type="continuationSeparator" w:id="0">
    <w:p w14:paraId="60341092" w14:textId="77777777" w:rsidR="008561A6" w:rsidRDefault="008561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6F18F2" w14:textId="77777777" w:rsidR="007C03F5" w:rsidRDefault="007C03F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D7719D" w14:textId="77777777" w:rsidR="007C03F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4127E8B4" wp14:editId="33172BB7">
          <wp:simplePos x="0" y="0"/>
          <wp:positionH relativeFrom="column">
            <wp:posOffset>-1074419</wp:posOffset>
          </wp:positionH>
          <wp:positionV relativeFrom="paragraph">
            <wp:posOffset>-457833</wp:posOffset>
          </wp:positionV>
          <wp:extent cx="7546213" cy="10670651"/>
          <wp:effectExtent l="0" t="0" r="0" b="0"/>
          <wp:wrapNone/>
          <wp:docPr id="871183993" name="image2.png" descr="Fundo preto com letras brancas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Fundo preto com letras brancas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6213" cy="1067065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42E4F61" w14:textId="77777777" w:rsidR="007C03F5" w:rsidRDefault="007C03F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A2A467" w14:textId="77777777" w:rsidR="007C03F5" w:rsidRDefault="007C03F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03F5"/>
    <w:rsid w:val="000B750D"/>
    <w:rsid w:val="00432145"/>
    <w:rsid w:val="007C03F5"/>
    <w:rsid w:val="00856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3F5C0B"/>
  <w15:docId w15:val="{CD4ACE7B-6C49-4391-9FB2-C33C71622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22D7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DC22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C22D7"/>
  </w:style>
  <w:style w:type="paragraph" w:styleId="Rodap">
    <w:name w:val="footer"/>
    <w:basedOn w:val="Normal"/>
    <w:link w:val="RodapChar"/>
    <w:uiPriority w:val="99"/>
    <w:unhideWhenUsed/>
    <w:rsid w:val="00DC22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C22D7"/>
  </w:style>
  <w:style w:type="table" w:styleId="Tabelacomgrade">
    <w:name w:val="Table Grid"/>
    <w:basedOn w:val="Tabelanormal"/>
    <w:uiPriority w:val="39"/>
    <w:rsid w:val="00DC22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9zRyYjgPdVAnv7hwZjdaNZt9uA==">CgMxLjA4AHIhMW9lWDMwTmFFemRTb3JpQzhXYjVJWFB3dmZmMkw1cG53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96</Words>
  <Characters>523</Characters>
  <Application>Microsoft Office Word</Application>
  <DocSecurity>0</DocSecurity>
  <Lines>4</Lines>
  <Paragraphs>1</Paragraphs>
  <ScaleCrop>false</ScaleCrop>
  <Company/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Douglas Cardoso Martins</dc:creator>
  <cp:lastModifiedBy>Gustavo Silva</cp:lastModifiedBy>
  <cp:revision>2</cp:revision>
  <dcterms:created xsi:type="dcterms:W3CDTF">2024-12-11T23:36:00Z</dcterms:created>
  <dcterms:modified xsi:type="dcterms:W3CDTF">2024-12-11T23:36:00Z</dcterms:modified>
</cp:coreProperties>
</file>