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AB4B2" w14:textId="77777777" w:rsidR="00C949AE" w:rsidRDefault="00000000">
      <w:pPr>
        <w:spacing w:after="0" w:line="240" w:lineRule="auto"/>
        <w:ind w:right="-427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7932ECE6" w14:textId="77777777" w:rsidR="00C949AE" w:rsidRDefault="00C949AE">
      <w:pPr>
        <w:ind w:right="-427"/>
        <w:jc w:val="center"/>
        <w:rPr>
          <w:rFonts w:ascii="Tahoma" w:eastAsia="Tahoma" w:hAnsi="Tahoma" w:cs="Tahoma"/>
        </w:rPr>
      </w:pPr>
    </w:p>
    <w:p w14:paraId="31B72466" w14:textId="77777777" w:rsidR="00C949AE" w:rsidRDefault="00000000">
      <w:pPr>
        <w:ind w:right="-427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</w:rPr>
        <w:t xml:space="preserve">ANEXO 10 – </w:t>
      </w:r>
      <w:r>
        <w:rPr>
          <w:rFonts w:ascii="Tahoma" w:eastAsia="Tahoma" w:hAnsi="Tahoma" w:cs="Tahoma"/>
          <w:b/>
          <w:color w:val="000000"/>
        </w:rPr>
        <w:t>PLANILHA ORÇAMENTÁRIA</w:t>
      </w:r>
    </w:p>
    <w:p w14:paraId="59FC25CF" w14:textId="77777777" w:rsidR="00C949AE" w:rsidRDefault="00C949AE">
      <w:pPr>
        <w:spacing w:before="120" w:after="120" w:line="240" w:lineRule="auto"/>
        <w:ind w:right="120"/>
        <w:jc w:val="both"/>
        <w:rPr>
          <w:rFonts w:ascii="Tahoma" w:eastAsia="Tahoma" w:hAnsi="Tahoma" w:cs="Tahoma"/>
          <w:b/>
        </w:rPr>
      </w:pPr>
    </w:p>
    <w:p w14:paraId="39435E5A" w14:textId="77777777" w:rsidR="00C949AE" w:rsidRDefault="00000000">
      <w:pPr>
        <w:spacing w:line="241" w:lineRule="auto"/>
        <w:ind w:right="10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Preencha a tabela informando todas as despesas indicando as metas/etapas às quais elas estão relacionadas. </w:t>
      </w:r>
    </w:p>
    <w:p w14:paraId="6887689A" w14:textId="77777777" w:rsidR="00C949AE" w:rsidRDefault="00C949AE">
      <w:pPr>
        <w:spacing w:before="115"/>
        <w:ind w:right="108"/>
        <w:jc w:val="both"/>
        <w:rPr>
          <w:rFonts w:ascii="Tahoma" w:eastAsia="Tahoma" w:hAnsi="Tahoma" w:cs="Tahoma"/>
          <w:color w:val="FF0000"/>
        </w:rPr>
      </w:pPr>
    </w:p>
    <w:tbl>
      <w:tblPr>
        <w:tblStyle w:val="a"/>
        <w:tblW w:w="85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80"/>
        <w:gridCol w:w="1875"/>
        <w:gridCol w:w="1920"/>
        <w:gridCol w:w="1470"/>
        <w:gridCol w:w="1620"/>
      </w:tblGrid>
      <w:tr w:rsidR="00C949AE" w14:paraId="4E67AC52" w14:textId="77777777"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C7D8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7285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5C57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C518B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11677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Valor total</w:t>
            </w:r>
          </w:p>
        </w:tc>
      </w:tr>
      <w:tr w:rsidR="00C949AE" w14:paraId="07685DBE" w14:textId="77777777"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A9E80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Ex.: Abadá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971A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Customização do bloco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48B00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R$ 20,00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54E92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337E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R$ 4.000,00</w:t>
            </w:r>
          </w:p>
        </w:tc>
      </w:tr>
      <w:tr w:rsidR="00C949AE" w14:paraId="5E09D17D" w14:textId="77777777"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E3E4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Ex.: Aluguel de Trio Elétrico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7F90" w14:textId="77777777" w:rsidR="00C949AE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Sonorização do bloco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9A11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R$1000,00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06773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01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D887C" w14:textId="77777777" w:rsidR="00C949AE" w:rsidRDefault="00000000">
            <w:pPr>
              <w:spacing w:after="24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R$1000,00</w:t>
            </w:r>
          </w:p>
        </w:tc>
      </w:tr>
    </w:tbl>
    <w:p w14:paraId="39B69D73" w14:textId="77777777" w:rsidR="00C949AE" w:rsidRDefault="00C949AE">
      <w:pPr>
        <w:rPr>
          <w:rFonts w:ascii="Tahoma" w:eastAsia="Tahoma" w:hAnsi="Tahoma" w:cs="Tahoma"/>
        </w:rPr>
      </w:pPr>
    </w:p>
    <w:p w14:paraId="2DC313FA" w14:textId="77777777" w:rsidR="00C949AE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Obs.: inserir quantas linhas forem necessárias para contemplar todos os itens e custos que utilizarão as fontes de recursos referentes a esse edital.</w:t>
      </w:r>
    </w:p>
    <w:sectPr w:rsidR="00C949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08D29" w14:textId="77777777" w:rsidR="00346628" w:rsidRDefault="00346628">
      <w:pPr>
        <w:spacing w:after="0" w:line="240" w:lineRule="auto"/>
      </w:pPr>
      <w:r>
        <w:separator/>
      </w:r>
    </w:p>
  </w:endnote>
  <w:endnote w:type="continuationSeparator" w:id="0">
    <w:p w14:paraId="17F10555" w14:textId="77777777" w:rsidR="00346628" w:rsidRDefault="00346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0579E9-EFE3-432C-85FD-611E3FF36E4D}"/>
    <w:embedBold r:id="rId2" w:fontKey="{4C6B733C-D71D-46FC-A869-E58CBC0D1B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05AA2D-87EC-41D9-9B03-6E8A0568BB41}"/>
    <w:embedItalic r:id="rId4" w:fontKey="{D617611A-47FB-4CEB-A8DE-2A74C37729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EB5100-C8D7-462E-BC46-8B5C2A098F5D}"/>
    <w:embedBold r:id="rId6" w:fontKey="{29C8D22E-18DF-47FA-917E-148AB08FF4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054E644-6A52-495E-911D-32E27C08F5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339BC" w14:textId="77777777" w:rsidR="00C949AE" w:rsidRDefault="00C949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6F401" w14:textId="77777777" w:rsidR="00C94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A8A8AA8" wp14:editId="1FF62221">
          <wp:simplePos x="0" y="0"/>
          <wp:positionH relativeFrom="column">
            <wp:posOffset>-539114</wp:posOffset>
          </wp:positionH>
          <wp:positionV relativeFrom="paragraph">
            <wp:posOffset>-135254</wp:posOffset>
          </wp:positionV>
          <wp:extent cx="1021080" cy="464956"/>
          <wp:effectExtent l="0" t="0" r="0" b="0"/>
          <wp:wrapSquare wrapText="bothSides" distT="0" distB="0" distL="114300" distR="114300"/>
          <wp:docPr id="8711839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05211" w14:textId="77777777" w:rsidR="00C949AE" w:rsidRDefault="00C949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D4487" w14:textId="77777777" w:rsidR="00346628" w:rsidRDefault="00346628">
      <w:pPr>
        <w:spacing w:after="0" w:line="240" w:lineRule="auto"/>
      </w:pPr>
      <w:r>
        <w:separator/>
      </w:r>
    </w:p>
  </w:footnote>
  <w:footnote w:type="continuationSeparator" w:id="0">
    <w:p w14:paraId="21DD8BAD" w14:textId="77777777" w:rsidR="00346628" w:rsidRDefault="00346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5B7AE" w14:textId="77777777" w:rsidR="00C949AE" w:rsidRDefault="00C949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CD2C0" w14:textId="77777777" w:rsidR="00C94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F903E8D" wp14:editId="1BBC86C2">
          <wp:simplePos x="0" y="0"/>
          <wp:positionH relativeFrom="column">
            <wp:posOffset>-1074419</wp:posOffset>
          </wp:positionH>
          <wp:positionV relativeFrom="paragraph">
            <wp:posOffset>-442594</wp:posOffset>
          </wp:positionV>
          <wp:extent cx="7546213" cy="10670651"/>
          <wp:effectExtent l="0" t="0" r="0" b="0"/>
          <wp:wrapNone/>
          <wp:docPr id="871183993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ACD33" w14:textId="77777777" w:rsidR="00C949AE" w:rsidRDefault="00C949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AE"/>
    <w:rsid w:val="00346628"/>
    <w:rsid w:val="00432145"/>
    <w:rsid w:val="00C949AE"/>
    <w:rsid w:val="00E2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70CCE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92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8D0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41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110F"/>
  </w:style>
  <w:style w:type="paragraph" w:styleId="Rodap">
    <w:name w:val="footer"/>
    <w:basedOn w:val="Normal"/>
    <w:link w:val="RodapChar"/>
    <w:uiPriority w:val="99"/>
    <w:unhideWhenUsed/>
    <w:rsid w:val="004411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110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04m+hgGev4g4u9UVUfWOUSoBg==">CgMxLjA4AHIhMXp1OTRXblJsaTFOcjhnQjk3akhHbXJhWmJoODlZNHNS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486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Cardoso Martins</dc:creator>
  <cp:lastModifiedBy>Gustavo Silva</cp:lastModifiedBy>
  <cp:revision>2</cp:revision>
  <dcterms:created xsi:type="dcterms:W3CDTF">2024-12-11T23:37:00Z</dcterms:created>
  <dcterms:modified xsi:type="dcterms:W3CDTF">2024-12-11T23:37:00Z</dcterms:modified>
</cp:coreProperties>
</file>