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538E" w14:textId="77777777" w:rsidR="00665A32" w:rsidRPr="00665A32" w:rsidRDefault="00665A32" w:rsidP="00665A32">
      <w:pPr>
        <w:pStyle w:val="Ttulo1"/>
        <w:spacing w:after="648"/>
        <w:rPr>
          <w:rFonts w:asciiTheme="minorHAnsi" w:hAnsiTheme="minorHAnsi" w:cstheme="minorHAnsi"/>
          <w:b/>
          <w:bCs/>
          <w:sz w:val="28"/>
          <w:szCs w:val="28"/>
        </w:rPr>
      </w:pPr>
      <w:r w:rsidRPr="00665A32">
        <w:rPr>
          <w:rFonts w:asciiTheme="minorHAnsi" w:hAnsiTheme="minorHAnsi" w:cstheme="minorHAnsi"/>
          <w:b/>
          <w:bCs/>
          <w:sz w:val="28"/>
          <w:szCs w:val="28"/>
        </w:rPr>
        <w:t>ERRATA DE EDITAL</w:t>
      </w:r>
    </w:p>
    <w:p w14:paraId="21B231F3" w14:textId="4A622142" w:rsidR="00665A32" w:rsidRPr="00665A32" w:rsidRDefault="00665A32" w:rsidP="00665A32">
      <w:pPr>
        <w:spacing w:after="171" w:line="235" w:lineRule="auto"/>
        <w:ind w:left="45" w:hanging="10"/>
        <w:rPr>
          <w:rFonts w:cstheme="minorHAnsi"/>
        </w:rPr>
      </w:pPr>
      <w:r w:rsidRPr="00665A32">
        <w:rPr>
          <w:rFonts w:cstheme="minorHAnsi"/>
        </w:rPr>
        <w:t>A Secretaria Municipal de Esporte, Lazer e Terceira Idade junto com a Comissão Avaliadora da Bolsa Atleta, torna pública a retificação do Edital Do Bolsa Atleta</w:t>
      </w:r>
      <w:r w:rsidR="002D46E9">
        <w:rPr>
          <w:rFonts w:cstheme="minorHAnsi"/>
        </w:rPr>
        <w:t>, sem qualquer prejuízo</w:t>
      </w:r>
      <w:r w:rsidRPr="00665A32">
        <w:rPr>
          <w:rFonts w:cstheme="minorHAnsi"/>
        </w:rPr>
        <w:t>, publicado em 31 de março de 2023.</w:t>
      </w:r>
    </w:p>
    <w:p w14:paraId="03DA73F1" w14:textId="77777777" w:rsidR="00665A32" w:rsidRDefault="00665A32" w:rsidP="00665A32">
      <w:pPr>
        <w:spacing w:after="271" w:line="235" w:lineRule="auto"/>
        <w:ind w:left="45" w:hanging="10"/>
        <w:rPr>
          <w:rFonts w:cstheme="minorHAnsi"/>
        </w:rPr>
      </w:pPr>
    </w:p>
    <w:p w14:paraId="5A16D7C2" w14:textId="52E0599B" w:rsidR="00665A32" w:rsidRPr="00665A32" w:rsidRDefault="00665A32" w:rsidP="00665A32">
      <w:pPr>
        <w:spacing w:after="271" w:line="235" w:lineRule="auto"/>
        <w:ind w:left="45"/>
        <w:rPr>
          <w:rFonts w:cstheme="minorHAnsi"/>
        </w:rPr>
      </w:pPr>
      <w:r w:rsidRPr="00665A32">
        <w:rPr>
          <w:rFonts w:cstheme="minorHAnsi"/>
        </w:rPr>
        <w:t xml:space="preserve">Onde se lê: “9. CRONOGRAMA DO EDITAL DO PROGRAMA BOLSA-ATLETA 2023:" </w:t>
      </w:r>
    </w:p>
    <w:tbl>
      <w:tblPr>
        <w:tblW w:w="90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9"/>
        <w:gridCol w:w="4205"/>
      </w:tblGrid>
      <w:tr w:rsidR="00665A32" w:rsidRPr="00665A32" w14:paraId="7D3DF20D" w14:textId="77777777" w:rsidTr="00F86FD2">
        <w:trPr>
          <w:trHeight w:val="38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0D16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PUBLICAÇÃO DO EDITAL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D624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31/03/2023</w:t>
            </w:r>
          </w:p>
        </w:tc>
      </w:tr>
      <w:tr w:rsidR="00665A32" w:rsidRPr="00665A32" w14:paraId="517536A9" w14:textId="77777777" w:rsidTr="00F86FD2">
        <w:trPr>
          <w:trHeight w:val="609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C7CB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PERÍODO DE INSCRIÇÕES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A650" w14:textId="7D9AD048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DIAS 04,05,06,10,11 DE ABRIL HORARIO:</w:t>
            </w:r>
            <w:r>
              <w:rPr>
                <w:rFonts w:eastAsia="Arial" w:cstheme="minorHAnsi"/>
              </w:rPr>
              <w:t xml:space="preserve"> </w:t>
            </w:r>
            <w:r w:rsidRPr="00665A32">
              <w:rPr>
                <w:rFonts w:eastAsia="Arial" w:cstheme="minorHAnsi"/>
              </w:rPr>
              <w:t>09:00AS 21:00</w:t>
            </w:r>
          </w:p>
        </w:tc>
      </w:tr>
      <w:tr w:rsidR="00665A32" w:rsidRPr="00665A32" w14:paraId="3E56AC2B" w14:textId="77777777" w:rsidTr="00F86FD2">
        <w:trPr>
          <w:trHeight w:val="1530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EC4F1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ANALISE SOCIAL E ENTREVISTA COM O ATLETA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61954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O ATLETA DEVERÁ COMPARECER ENTRE OS DIA 13,14,17 E 18 DE ABRIL DE 2023, DE 18H AS 21:00H. O ATLETA MENOR DE IDADE DEVERÁ ESTAR ACOMPANHADO DO SEU RESPONSÁVEL</w:t>
            </w:r>
          </w:p>
        </w:tc>
      </w:tr>
      <w:tr w:rsidR="00665A32" w:rsidRPr="00665A32" w14:paraId="0078376A" w14:textId="77777777" w:rsidTr="00F86FD2">
        <w:trPr>
          <w:trHeight w:val="38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7C2BE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DIVULGAÇÃO DO RESULTADO PRELIMINAR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B3B1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26/04/2023</w:t>
            </w:r>
          </w:p>
        </w:tc>
      </w:tr>
      <w:tr w:rsidR="00665A32" w:rsidRPr="00665A32" w14:paraId="66E3D9A4" w14:textId="77777777" w:rsidTr="00F86FD2">
        <w:trPr>
          <w:trHeight w:val="38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29422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PRAZO DE RECURSO</w:t>
            </w:r>
            <w:r w:rsidRPr="00665A32">
              <w:rPr>
                <w:rFonts w:eastAsia="Arial" w:cstheme="minorHAnsi"/>
              </w:rPr>
              <w:tab/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9FC9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DIAS 27,28   DE ABRIL E 02/05/2023</w:t>
            </w:r>
          </w:p>
        </w:tc>
      </w:tr>
      <w:tr w:rsidR="00665A32" w:rsidRPr="00665A32" w14:paraId="7FD98470" w14:textId="77777777" w:rsidTr="00F86FD2">
        <w:trPr>
          <w:trHeight w:val="609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15539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DIVULGAÇÃO DOS ATLETAS APTOS A PARTICIPAR DA VOTAÇÃO POPULAR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5414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04/05/2023</w:t>
            </w:r>
          </w:p>
        </w:tc>
      </w:tr>
      <w:tr w:rsidR="00665A32" w:rsidRPr="00665A32" w14:paraId="6AED7F73" w14:textId="77777777" w:rsidTr="00F86FD2">
        <w:trPr>
          <w:trHeight w:val="368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C295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INÍCIO DA VOTAÇÃO POPULAR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BEBF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DO DIA 05/05/2023 AO DIA 09/05/2023</w:t>
            </w:r>
          </w:p>
        </w:tc>
      </w:tr>
      <w:tr w:rsidR="00665A32" w:rsidRPr="00665A32" w14:paraId="16EBD837" w14:textId="77777777" w:rsidTr="00F86FD2">
        <w:trPr>
          <w:trHeight w:val="382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F455B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DIVULGAÇÃO DO RESULTADO FINAL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48128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12/05/2023</w:t>
            </w:r>
          </w:p>
        </w:tc>
      </w:tr>
      <w:tr w:rsidR="00665A32" w:rsidRPr="00665A32" w14:paraId="5D64ACE4" w14:textId="77777777" w:rsidTr="00F86FD2">
        <w:trPr>
          <w:trHeight w:val="66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730B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ASSINATURA TERMO DE ADESÃO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6E9F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DE 15/05/2023 ATÉ O DIA 18/05/2023</w:t>
            </w:r>
          </w:p>
        </w:tc>
      </w:tr>
    </w:tbl>
    <w:p w14:paraId="7A498C94" w14:textId="77777777" w:rsidR="00665A32" w:rsidRDefault="00665A32" w:rsidP="00665A32">
      <w:pPr>
        <w:spacing w:after="266" w:line="263" w:lineRule="auto"/>
        <w:rPr>
          <w:rFonts w:cstheme="minorHAnsi"/>
        </w:rPr>
      </w:pPr>
    </w:p>
    <w:p w14:paraId="156806B5" w14:textId="77777777" w:rsidR="00665A32" w:rsidRDefault="00665A32" w:rsidP="00665A32">
      <w:pPr>
        <w:spacing w:after="266" w:line="263" w:lineRule="auto"/>
        <w:rPr>
          <w:rFonts w:cstheme="minorHAnsi"/>
        </w:rPr>
      </w:pPr>
    </w:p>
    <w:p w14:paraId="75D1F36C" w14:textId="77777777" w:rsidR="00665A32" w:rsidRDefault="00665A32" w:rsidP="00665A32">
      <w:pPr>
        <w:spacing w:after="266" w:line="263" w:lineRule="auto"/>
        <w:rPr>
          <w:rFonts w:cstheme="minorHAnsi"/>
        </w:rPr>
      </w:pPr>
    </w:p>
    <w:p w14:paraId="193E1505" w14:textId="77777777" w:rsidR="00665A32" w:rsidRDefault="00665A32" w:rsidP="00665A32">
      <w:pPr>
        <w:spacing w:after="266" w:line="263" w:lineRule="auto"/>
        <w:rPr>
          <w:rFonts w:cstheme="minorHAnsi"/>
        </w:rPr>
      </w:pPr>
    </w:p>
    <w:p w14:paraId="42E4550B" w14:textId="77777777" w:rsidR="00665A32" w:rsidRPr="00665A32" w:rsidRDefault="00665A32" w:rsidP="00665A32">
      <w:pPr>
        <w:spacing w:after="266" w:line="263" w:lineRule="auto"/>
        <w:rPr>
          <w:rFonts w:cstheme="minorHAnsi"/>
        </w:rPr>
      </w:pPr>
    </w:p>
    <w:p w14:paraId="72A2FD3A" w14:textId="77777777" w:rsidR="00665A32" w:rsidRPr="00665A32" w:rsidRDefault="00665A32" w:rsidP="00665A32">
      <w:pPr>
        <w:spacing w:after="266" w:line="263" w:lineRule="auto"/>
        <w:rPr>
          <w:rFonts w:cstheme="minorHAnsi"/>
        </w:rPr>
      </w:pPr>
    </w:p>
    <w:p w14:paraId="71D996D3" w14:textId="77777777" w:rsidR="00665A32" w:rsidRPr="00665A32" w:rsidRDefault="00665A32" w:rsidP="00665A32">
      <w:pPr>
        <w:spacing w:after="266" w:line="263" w:lineRule="auto"/>
        <w:rPr>
          <w:rFonts w:cstheme="minorHAnsi"/>
        </w:rPr>
      </w:pPr>
      <w:r w:rsidRPr="00665A32">
        <w:rPr>
          <w:rFonts w:cstheme="minorHAnsi"/>
        </w:rPr>
        <w:lastRenderedPageBreak/>
        <w:t>Leia-se:</w:t>
      </w:r>
    </w:p>
    <w:p w14:paraId="437C0720" w14:textId="77777777" w:rsidR="00665A32" w:rsidRPr="00665A32" w:rsidRDefault="00665A32" w:rsidP="00665A32">
      <w:pPr>
        <w:spacing w:after="33" w:line="263" w:lineRule="auto"/>
        <w:ind w:left="132" w:hanging="10"/>
        <w:rPr>
          <w:rFonts w:cstheme="minorHAnsi"/>
        </w:rPr>
      </w:pPr>
      <w:r w:rsidRPr="00665A32">
        <w:rPr>
          <w:rFonts w:cstheme="minorHAnsi"/>
        </w:rPr>
        <w:t>09. CRONOGRAMA DO EDITAL DO PROGRAMA BOLSA-ATLETA 2023:"</w:t>
      </w:r>
    </w:p>
    <w:tbl>
      <w:tblPr>
        <w:tblW w:w="9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6"/>
        <w:gridCol w:w="4244"/>
      </w:tblGrid>
      <w:tr w:rsidR="00665A32" w:rsidRPr="00665A32" w14:paraId="5C7972F7" w14:textId="77777777" w:rsidTr="00F86FD2">
        <w:trPr>
          <w:trHeight w:val="43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34D0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PUBLICAÇÃO DO EDITAL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CF66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31/03/2023</w:t>
            </w:r>
          </w:p>
        </w:tc>
      </w:tr>
      <w:tr w:rsidR="00665A32" w:rsidRPr="00665A32" w14:paraId="770F5FBE" w14:textId="77777777" w:rsidTr="00F86FD2">
        <w:trPr>
          <w:trHeight w:val="701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51AF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PERÍODO DE INSCRIÇÕES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8C41" w14:textId="305A1A83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DIAS </w:t>
            </w:r>
            <w:r w:rsidR="006B4B8A">
              <w:rPr>
                <w:rFonts w:eastAsia="Arial" w:cstheme="minorHAnsi"/>
              </w:rPr>
              <w:t>04</w:t>
            </w:r>
            <w:r w:rsidRPr="00665A32">
              <w:rPr>
                <w:rFonts w:eastAsia="Arial" w:cstheme="minorHAnsi"/>
              </w:rPr>
              <w:t xml:space="preserve"> A 26 DE ABRIL HORARIO:</w:t>
            </w:r>
            <w:r w:rsidR="006B4B8A">
              <w:rPr>
                <w:rFonts w:eastAsia="Arial" w:cstheme="minorHAnsi"/>
              </w:rPr>
              <w:t xml:space="preserve"> </w:t>
            </w:r>
            <w:r w:rsidRPr="00665A32">
              <w:rPr>
                <w:rFonts w:eastAsia="Arial" w:cstheme="minorHAnsi"/>
              </w:rPr>
              <w:t>09:00</w:t>
            </w:r>
            <w:r w:rsidR="006B4B8A">
              <w:rPr>
                <w:rFonts w:eastAsia="Arial" w:cstheme="minorHAnsi"/>
              </w:rPr>
              <w:t xml:space="preserve"> </w:t>
            </w:r>
            <w:r w:rsidRPr="00665A32">
              <w:rPr>
                <w:rFonts w:eastAsia="Arial" w:cstheme="minorHAnsi"/>
              </w:rPr>
              <w:t>AS 2</w:t>
            </w:r>
            <w:r w:rsidR="009E2BE4">
              <w:rPr>
                <w:rFonts w:eastAsia="Arial" w:cstheme="minorHAnsi"/>
              </w:rPr>
              <w:t>0</w:t>
            </w:r>
            <w:r w:rsidRPr="00665A32">
              <w:rPr>
                <w:rFonts w:eastAsia="Arial" w:cstheme="minorHAnsi"/>
              </w:rPr>
              <w:t>:</w:t>
            </w:r>
            <w:r w:rsidR="009E2BE4">
              <w:rPr>
                <w:rFonts w:eastAsia="Arial" w:cstheme="minorHAnsi"/>
              </w:rPr>
              <w:t>3</w:t>
            </w:r>
            <w:r w:rsidRPr="00665A32">
              <w:rPr>
                <w:rFonts w:eastAsia="Arial" w:cstheme="minorHAnsi"/>
              </w:rPr>
              <w:t>0. (SALVO FINAL DE SEMANA)</w:t>
            </w:r>
          </w:p>
        </w:tc>
      </w:tr>
      <w:tr w:rsidR="00665A32" w:rsidRPr="00665A32" w14:paraId="70E59768" w14:textId="77777777" w:rsidTr="00F86FD2">
        <w:trPr>
          <w:trHeight w:val="1762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FCD4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ANALISE SOCIAL E ENTREVISTA COM O ATLETA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80DC8" w14:textId="12F29BA6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O ATLETA DEVERÁ COMPARECER ENTRE OS DIA 27,28 DE ABRIL E 02 E 03 DE MAIO DE 2023, DE 18:00 H AS 21:00H. O ATLETA MENOR DE IDADE DEVERÁ ESTAR ACOMPANHADO DO SEU RESPONSÁVEL</w:t>
            </w:r>
          </w:p>
        </w:tc>
      </w:tr>
      <w:tr w:rsidR="00665A32" w:rsidRPr="00665A32" w14:paraId="59B9DD31" w14:textId="77777777" w:rsidTr="00F86FD2">
        <w:trPr>
          <w:trHeight w:val="43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643F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DIVULGAÇÃO DO RESULTADO PRELIMINAR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9B47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08 DE MAIO 2023</w:t>
            </w:r>
          </w:p>
        </w:tc>
      </w:tr>
      <w:tr w:rsidR="00665A32" w:rsidRPr="00665A32" w14:paraId="59140793" w14:textId="77777777" w:rsidTr="00F86FD2">
        <w:trPr>
          <w:trHeight w:val="43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777F1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PRAZO DE RECURSO</w:t>
            </w:r>
            <w:r w:rsidRPr="00665A32">
              <w:rPr>
                <w:rFonts w:eastAsia="Arial" w:cstheme="minorHAnsi"/>
              </w:rPr>
              <w:tab/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13BE7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DIAS 09, 10, 11 E 12 DE MAIO DE 2023</w:t>
            </w:r>
          </w:p>
        </w:tc>
      </w:tr>
      <w:tr w:rsidR="00665A32" w:rsidRPr="00665A32" w14:paraId="7C95F017" w14:textId="77777777" w:rsidTr="00F86FD2">
        <w:trPr>
          <w:trHeight w:val="701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37993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DIVULGAÇÃO DOS ATLETAS APTOS A PARTICIPAR DA VOTAÇÃO POPULAR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C012E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15 DE MAIO 2023</w:t>
            </w:r>
          </w:p>
        </w:tc>
      </w:tr>
      <w:tr w:rsidR="00665A32" w:rsidRPr="00665A32" w14:paraId="62F8F77D" w14:textId="77777777" w:rsidTr="00F86FD2">
        <w:trPr>
          <w:trHeight w:val="423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88CE8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INÍCIO DA VOTAÇÃO POPULAR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25F25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DO DIA 16 DE MAIO A 23 DE MAIO 2023</w:t>
            </w:r>
          </w:p>
        </w:tc>
      </w:tr>
      <w:tr w:rsidR="00665A32" w:rsidRPr="00665A32" w14:paraId="07EA71F4" w14:textId="77777777" w:rsidTr="00F86FD2">
        <w:trPr>
          <w:trHeight w:val="43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B69BB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 xml:space="preserve">DIVULGAÇÃO DO RESULTADO FINAL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CCF3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 24 DE MAIO 2023</w:t>
            </w:r>
          </w:p>
        </w:tc>
      </w:tr>
      <w:tr w:rsidR="00665A32" w:rsidRPr="00665A32" w14:paraId="38CB8656" w14:textId="77777777" w:rsidTr="00F86FD2">
        <w:trPr>
          <w:trHeight w:val="423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51DE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ASSINATURA TERMO DE ADESÃO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7C46" w14:textId="77777777" w:rsidR="00665A32" w:rsidRPr="00665A32" w:rsidRDefault="00665A32" w:rsidP="00F86FD2">
            <w:pPr>
              <w:rPr>
                <w:rFonts w:eastAsia="Arial" w:cstheme="minorHAnsi"/>
              </w:rPr>
            </w:pPr>
            <w:r w:rsidRPr="00665A32">
              <w:rPr>
                <w:rFonts w:eastAsia="Arial" w:cstheme="minorHAnsi"/>
              </w:rPr>
              <w:t>DIAS 29 E 30 DE MAIO DE 2023</w:t>
            </w:r>
          </w:p>
        </w:tc>
      </w:tr>
    </w:tbl>
    <w:p w14:paraId="4C697D7D" w14:textId="3E65A1B0" w:rsidR="007714CB" w:rsidRDefault="007714CB" w:rsidP="00665A32">
      <w:pPr>
        <w:autoSpaceDE w:val="0"/>
        <w:autoSpaceDN w:val="0"/>
        <w:adjustRightInd w:val="0"/>
        <w:rPr>
          <w:rFonts w:cstheme="minorHAnsi"/>
        </w:rPr>
      </w:pPr>
    </w:p>
    <w:p w14:paraId="1F8DF3EE" w14:textId="77777777" w:rsidR="00665A32" w:rsidRDefault="00665A32" w:rsidP="00665A32">
      <w:pPr>
        <w:autoSpaceDE w:val="0"/>
        <w:autoSpaceDN w:val="0"/>
        <w:adjustRightInd w:val="0"/>
        <w:rPr>
          <w:rFonts w:cstheme="minorHAnsi"/>
        </w:rPr>
      </w:pPr>
    </w:p>
    <w:p w14:paraId="17E6110B" w14:textId="77777777" w:rsidR="00665A32" w:rsidRDefault="00665A32" w:rsidP="00665A32">
      <w:pPr>
        <w:spacing w:after="143" w:line="240" w:lineRule="auto"/>
        <w:ind w:left="555"/>
        <w:jc w:val="center"/>
        <w:rPr>
          <w:sz w:val="24"/>
        </w:rPr>
      </w:pPr>
      <w:r>
        <w:rPr>
          <w:sz w:val="24"/>
        </w:rPr>
        <w:t>GEILTON CAMARA LIMA</w:t>
      </w:r>
    </w:p>
    <w:p w14:paraId="081123EB" w14:textId="149B96AF" w:rsidR="00665A32" w:rsidRDefault="00665A32" w:rsidP="00665A32">
      <w:pPr>
        <w:spacing w:after="143" w:line="240" w:lineRule="auto"/>
        <w:ind w:left="555"/>
        <w:jc w:val="center"/>
        <w:rPr>
          <w:sz w:val="24"/>
        </w:rPr>
      </w:pPr>
      <w:r>
        <w:rPr>
          <w:sz w:val="24"/>
        </w:rPr>
        <w:t>Secretário Municipal de Esporte, Lazer e Terceira Idade</w:t>
      </w:r>
    </w:p>
    <w:p w14:paraId="01350F2B" w14:textId="6B939971" w:rsidR="00665A32" w:rsidRDefault="00665A32" w:rsidP="00665A32">
      <w:pPr>
        <w:spacing w:after="143" w:line="240" w:lineRule="auto"/>
        <w:ind w:left="555"/>
        <w:jc w:val="center"/>
      </w:pPr>
      <w:r>
        <w:rPr>
          <w:sz w:val="24"/>
        </w:rPr>
        <w:t>Mat. 362539</w:t>
      </w:r>
    </w:p>
    <w:p w14:paraId="0BE98027" w14:textId="77777777" w:rsidR="00665A32" w:rsidRPr="00665A32" w:rsidRDefault="00665A32" w:rsidP="00665A32">
      <w:pPr>
        <w:autoSpaceDE w:val="0"/>
        <w:autoSpaceDN w:val="0"/>
        <w:adjustRightInd w:val="0"/>
        <w:rPr>
          <w:rFonts w:cstheme="minorHAnsi"/>
        </w:rPr>
      </w:pPr>
    </w:p>
    <w:sectPr w:rsidR="00665A32" w:rsidRPr="00665A32" w:rsidSect="002557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1CA6" w14:textId="77777777" w:rsidR="00DF68E6" w:rsidRDefault="00DF68E6" w:rsidP="00C83A25">
      <w:pPr>
        <w:spacing w:after="0" w:line="240" w:lineRule="auto"/>
      </w:pPr>
      <w:r>
        <w:separator/>
      </w:r>
    </w:p>
  </w:endnote>
  <w:endnote w:type="continuationSeparator" w:id="0">
    <w:p w14:paraId="03146EAF" w14:textId="77777777" w:rsidR="00DF68E6" w:rsidRDefault="00DF68E6" w:rsidP="00C8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C905" w14:textId="76486778" w:rsidR="008F2C53" w:rsidRPr="009E2BE4" w:rsidRDefault="009E2BE4" w:rsidP="009E2BE4">
    <w:pPr>
      <w:pStyle w:val="Rodap"/>
      <w:jc w:val="center"/>
    </w:pPr>
    <w:r>
      <w:rPr>
        <w:noProof/>
      </w:rPr>
      <w:drawing>
        <wp:inline distT="0" distB="0" distL="0" distR="0" wp14:anchorId="52B64DC5" wp14:editId="36D25D0D">
          <wp:extent cx="2438400" cy="364490"/>
          <wp:effectExtent l="0" t="0" r="0" b="0"/>
          <wp:docPr id="3" name="Imagem 3" descr="C:\Users\ETL_SERGIO\Desktop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ETL_SERGIO\Desktop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B93E" w14:textId="77777777" w:rsidR="00DF68E6" w:rsidRDefault="00DF68E6" w:rsidP="00C83A25">
      <w:pPr>
        <w:spacing w:after="0" w:line="240" w:lineRule="auto"/>
      </w:pPr>
      <w:r>
        <w:separator/>
      </w:r>
    </w:p>
  </w:footnote>
  <w:footnote w:type="continuationSeparator" w:id="0">
    <w:p w14:paraId="4FB92D29" w14:textId="77777777" w:rsidR="00DF68E6" w:rsidRDefault="00DF68E6" w:rsidP="00C8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8A95" w14:textId="68CE039F" w:rsidR="00F56579" w:rsidRDefault="007714CB" w:rsidP="004C709A">
    <w:pPr>
      <w:pStyle w:val="Cabealho"/>
      <w:jc w:val="center"/>
    </w:pPr>
    <w:r w:rsidRPr="00712BBB"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426DECB0" wp14:editId="39DE03B2">
              <wp:simplePos x="0" y="0"/>
              <wp:positionH relativeFrom="column">
                <wp:posOffset>487045</wp:posOffset>
              </wp:positionH>
              <wp:positionV relativeFrom="paragraph">
                <wp:posOffset>351790</wp:posOffset>
              </wp:positionV>
              <wp:extent cx="408559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5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69B17" w14:textId="618C1B2D" w:rsidR="007714CB" w:rsidRPr="00712BBB" w:rsidRDefault="007714CB" w:rsidP="007714CB">
                          <w:pPr>
                            <w:rPr>
                              <w:rFonts w:ascii="Arial Black" w:hAnsi="Arial Black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712BBB">
                            <w:rPr>
                              <w:rFonts w:ascii="Arial Black" w:hAnsi="Arial Black"/>
                              <w:b/>
                              <w:bCs/>
                              <w:sz w:val="14"/>
                              <w:szCs w:val="14"/>
                            </w:rPr>
                            <w:t xml:space="preserve">SECRETARIA MUNICIPAL </w:t>
                          </w:r>
                          <w:r w:rsidR="00711CD5">
                            <w:rPr>
                              <w:rFonts w:ascii="Arial Black" w:hAnsi="Arial Black"/>
                              <w:b/>
                              <w:bCs/>
                              <w:sz w:val="14"/>
                              <w:szCs w:val="14"/>
                            </w:rPr>
                            <w:t>DE ESPORTE, LAZER E TERCEIRA IDADE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6DEC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8.35pt;margin-top:27.7pt;width:32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" filled="f" stroked="f">
              <v:textbox style="mso-fit-shape-to-text:t">
                <w:txbxContent>
                  <w:p w14:paraId="6FC69B17" w14:textId="618C1B2D" w:rsidR="007714CB" w:rsidRPr="00712BBB" w:rsidRDefault="007714CB" w:rsidP="007714CB">
                    <w:pPr>
                      <w:rPr>
                        <w:rFonts w:ascii="Arial Black" w:hAnsi="Arial Black"/>
                        <w:b/>
                        <w:bCs/>
                        <w:sz w:val="14"/>
                        <w:szCs w:val="14"/>
                      </w:rPr>
                    </w:pPr>
                    <w:r w:rsidRPr="00712BBB">
                      <w:rPr>
                        <w:rFonts w:ascii="Arial Black" w:hAnsi="Arial Black"/>
                        <w:b/>
                        <w:bCs/>
                        <w:sz w:val="14"/>
                        <w:szCs w:val="14"/>
                      </w:rPr>
                      <w:t xml:space="preserve">SECRETARIA MUNICIPAL </w:t>
                    </w:r>
                    <w:r w:rsidR="00711CD5">
                      <w:rPr>
                        <w:rFonts w:ascii="Arial Black" w:hAnsi="Arial Black"/>
                        <w:b/>
                        <w:bCs/>
                        <w:sz w:val="14"/>
                        <w:szCs w:val="14"/>
                      </w:rPr>
                      <w:t>DE ESPORTE, LAZER E TERCEIRA IDADE</w:t>
                    </w:r>
                  </w:p>
                </w:txbxContent>
              </v:textbox>
              <w10:anchorlock/>
            </v:shape>
          </w:pict>
        </mc:Fallback>
      </mc:AlternateContent>
    </w:r>
    <w:r w:rsidR="00712BBB">
      <w:rPr>
        <w:noProof/>
      </w:rPr>
      <w:drawing>
        <wp:inline distT="0" distB="0" distL="0" distR="0" wp14:anchorId="2F09CA21" wp14:editId="22408EB3">
          <wp:extent cx="5400040" cy="634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F3DD7" w14:textId="77777777" w:rsidR="00F56579" w:rsidRDefault="00F56579" w:rsidP="004C709A">
    <w:pPr>
      <w:pStyle w:val="Cabealho"/>
      <w:jc w:val="center"/>
    </w:pPr>
  </w:p>
  <w:p w14:paraId="17640E11" w14:textId="77777777" w:rsidR="00F56579" w:rsidRDefault="00F56579" w:rsidP="004C709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25"/>
    <w:rsid w:val="00002F09"/>
    <w:rsid w:val="0000369B"/>
    <w:rsid w:val="000832C5"/>
    <w:rsid w:val="000C0603"/>
    <w:rsid w:val="00120FA7"/>
    <w:rsid w:val="001D1893"/>
    <w:rsid w:val="00205C40"/>
    <w:rsid w:val="0022152A"/>
    <w:rsid w:val="00255700"/>
    <w:rsid w:val="00287A75"/>
    <w:rsid w:val="002A0EC8"/>
    <w:rsid w:val="002D46E9"/>
    <w:rsid w:val="002E3726"/>
    <w:rsid w:val="002F720C"/>
    <w:rsid w:val="00332CE2"/>
    <w:rsid w:val="00371CC5"/>
    <w:rsid w:val="003D7033"/>
    <w:rsid w:val="004B6EB8"/>
    <w:rsid w:val="004C709A"/>
    <w:rsid w:val="00541522"/>
    <w:rsid w:val="00542B18"/>
    <w:rsid w:val="005B1751"/>
    <w:rsid w:val="005E650C"/>
    <w:rsid w:val="006167A2"/>
    <w:rsid w:val="00665A32"/>
    <w:rsid w:val="00673DFD"/>
    <w:rsid w:val="006748BB"/>
    <w:rsid w:val="00676CD1"/>
    <w:rsid w:val="006B4B8A"/>
    <w:rsid w:val="006D420F"/>
    <w:rsid w:val="006E748A"/>
    <w:rsid w:val="00711CD5"/>
    <w:rsid w:val="00712BBB"/>
    <w:rsid w:val="00725EE2"/>
    <w:rsid w:val="0072789B"/>
    <w:rsid w:val="00746486"/>
    <w:rsid w:val="007714CB"/>
    <w:rsid w:val="00834029"/>
    <w:rsid w:val="00861F01"/>
    <w:rsid w:val="008770BE"/>
    <w:rsid w:val="0089085C"/>
    <w:rsid w:val="008913D8"/>
    <w:rsid w:val="008F2C53"/>
    <w:rsid w:val="00987DC0"/>
    <w:rsid w:val="009E2BE4"/>
    <w:rsid w:val="00AA675D"/>
    <w:rsid w:val="00B00F50"/>
    <w:rsid w:val="00BD347D"/>
    <w:rsid w:val="00C271C6"/>
    <w:rsid w:val="00C2757E"/>
    <w:rsid w:val="00C754D1"/>
    <w:rsid w:val="00C81457"/>
    <w:rsid w:val="00C83A25"/>
    <w:rsid w:val="00D46CAC"/>
    <w:rsid w:val="00D475EA"/>
    <w:rsid w:val="00D6610D"/>
    <w:rsid w:val="00D967C9"/>
    <w:rsid w:val="00DA2AFD"/>
    <w:rsid w:val="00DB7D94"/>
    <w:rsid w:val="00DC3B68"/>
    <w:rsid w:val="00DD257B"/>
    <w:rsid w:val="00DD5BCF"/>
    <w:rsid w:val="00DF68E6"/>
    <w:rsid w:val="00E07F44"/>
    <w:rsid w:val="00EA410F"/>
    <w:rsid w:val="00EC3322"/>
    <w:rsid w:val="00F50FE4"/>
    <w:rsid w:val="00F56579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3C4C"/>
  <w15:docId w15:val="{8ACA1168-74B3-41F6-9717-03D61B61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700"/>
  </w:style>
  <w:style w:type="paragraph" w:styleId="Ttulo1">
    <w:name w:val="heading 1"/>
    <w:next w:val="Normal"/>
    <w:link w:val="Ttulo1Char"/>
    <w:uiPriority w:val="9"/>
    <w:qFormat/>
    <w:rsid w:val="00665A32"/>
    <w:pPr>
      <w:keepNext/>
      <w:keepLines/>
      <w:spacing w:after="0" w:line="265" w:lineRule="auto"/>
      <w:ind w:left="89" w:hanging="10"/>
      <w:jc w:val="center"/>
      <w:outlineLvl w:val="0"/>
    </w:pPr>
    <w:rPr>
      <w:rFonts w:ascii="Calibri" w:eastAsia="Calibri" w:hAnsi="Calibri" w:cs="Calibri"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3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A25"/>
  </w:style>
  <w:style w:type="paragraph" w:styleId="Rodap">
    <w:name w:val="footer"/>
    <w:basedOn w:val="Normal"/>
    <w:link w:val="RodapChar"/>
    <w:uiPriority w:val="99"/>
    <w:unhideWhenUsed/>
    <w:rsid w:val="00C83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3A25"/>
  </w:style>
  <w:style w:type="paragraph" w:styleId="Textodebalo">
    <w:name w:val="Balloon Text"/>
    <w:basedOn w:val="Normal"/>
    <w:link w:val="TextodebaloChar"/>
    <w:uiPriority w:val="99"/>
    <w:semiHidden/>
    <w:unhideWhenUsed/>
    <w:rsid w:val="004C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09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712BBB"/>
    <w:pPr>
      <w:spacing w:after="0" w:line="240" w:lineRule="auto"/>
      <w:jc w:val="left"/>
    </w:pPr>
  </w:style>
  <w:style w:type="character" w:styleId="Hyperlink">
    <w:name w:val="Hyperlink"/>
    <w:basedOn w:val="Fontepargpadro"/>
    <w:uiPriority w:val="99"/>
    <w:unhideWhenUsed/>
    <w:rsid w:val="00D475E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714C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42B1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65A32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DFF51-6932-43A0-9BEF-D13BB117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Fragoso</dc:creator>
  <cp:lastModifiedBy>SEC. ESPORTE E LAZER</cp:lastModifiedBy>
  <cp:revision>8</cp:revision>
  <cp:lastPrinted>2023-04-11T20:29:00Z</cp:lastPrinted>
  <dcterms:created xsi:type="dcterms:W3CDTF">2023-04-11T15:18:00Z</dcterms:created>
  <dcterms:modified xsi:type="dcterms:W3CDTF">2023-04-11T20:29:00Z</dcterms:modified>
</cp:coreProperties>
</file>